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7C0" w:rsidRPr="000D3141" w:rsidRDefault="005467C0" w:rsidP="005467C0">
      <w:pPr>
        <w:ind w:left="7092" w:firstLine="1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5467C0" w:rsidRDefault="005467C0" w:rsidP="005467C0">
      <w:pPr>
        <w:ind w:left="720"/>
        <w:jc w:val="center"/>
        <w:rPr>
          <w:b/>
          <w:szCs w:val="24"/>
        </w:rPr>
      </w:pPr>
    </w:p>
    <w:p w:rsidR="005467C0" w:rsidRDefault="005467C0" w:rsidP="005467C0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40</w:t>
      </w:r>
    </w:p>
    <w:p w:rsidR="005467C0" w:rsidRDefault="005467C0" w:rsidP="005467C0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21.10.2020 г.</w:t>
      </w:r>
    </w:p>
    <w:p w:rsidR="006065B0" w:rsidRPr="004E14C7" w:rsidRDefault="006065B0" w:rsidP="006065B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2"/>
          <w:szCs w:val="24"/>
        </w:rPr>
      </w:pPr>
      <w:r w:rsidRPr="004E14C7">
        <w:rPr>
          <w:bCs/>
          <w:spacing w:val="-2"/>
          <w:szCs w:val="24"/>
        </w:rPr>
        <w:t>На заседанието присъстваха: Цветан Цветков</w:t>
      </w:r>
      <w:r>
        <w:rPr>
          <w:bCs/>
          <w:spacing w:val="-2"/>
          <w:szCs w:val="24"/>
        </w:rPr>
        <w:t>, председател на Сметната палата,</w:t>
      </w:r>
      <w:r w:rsidRPr="004E14C7">
        <w:rPr>
          <w:bCs/>
          <w:spacing w:val="-2"/>
          <w:szCs w:val="24"/>
        </w:rPr>
        <w:t xml:space="preserve"> Горица Грънчарова-Кожарева </w:t>
      </w:r>
      <w:r>
        <w:rPr>
          <w:bCs/>
          <w:spacing w:val="-2"/>
          <w:szCs w:val="24"/>
        </w:rPr>
        <w:t xml:space="preserve"> и </w:t>
      </w:r>
      <w:r w:rsidRPr="004E14C7">
        <w:rPr>
          <w:bCs/>
          <w:spacing w:val="-2"/>
          <w:szCs w:val="24"/>
        </w:rPr>
        <w:t>Тошко</w:t>
      </w:r>
      <w:r>
        <w:rPr>
          <w:bCs/>
          <w:spacing w:val="-2"/>
          <w:szCs w:val="24"/>
        </w:rPr>
        <w:t xml:space="preserve"> Тодоров, заместник-председатели</w:t>
      </w:r>
      <w:r w:rsidRPr="004E14C7">
        <w:rPr>
          <w:bCs/>
          <w:spacing w:val="-2"/>
          <w:szCs w:val="24"/>
        </w:rPr>
        <w:t xml:space="preserve"> на Сметната палата.</w:t>
      </w:r>
    </w:p>
    <w:p w:rsidR="005467C0" w:rsidRDefault="005467C0" w:rsidP="005467C0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22312">
        <w:rPr>
          <w:bCs/>
          <w:szCs w:val="24"/>
        </w:rPr>
        <w:t>В дистанционна видеоконферентна връзка участваха:</w:t>
      </w:r>
      <w:r>
        <w:rPr>
          <w:bCs/>
          <w:szCs w:val="24"/>
        </w:rPr>
        <w:t xml:space="preserve"> Емил Евлогиев и </w:t>
      </w:r>
      <w:r w:rsidRPr="00422312">
        <w:rPr>
          <w:bCs/>
          <w:szCs w:val="24"/>
        </w:rPr>
        <w:t>проф</w:t>
      </w:r>
      <w:r>
        <w:rPr>
          <w:bCs/>
          <w:szCs w:val="24"/>
        </w:rPr>
        <w:t>. Георги Иванов, членове на Сметната палата.</w:t>
      </w:r>
      <w:bookmarkStart w:id="0" w:name="_GoBack"/>
      <w:bookmarkEnd w:id="0"/>
    </w:p>
    <w:p w:rsidR="005467C0" w:rsidRDefault="005467C0" w:rsidP="005467C0">
      <w:pPr>
        <w:tabs>
          <w:tab w:val="num" w:pos="0"/>
        </w:tabs>
        <w:spacing w:after="0" w:line="240" w:lineRule="auto"/>
        <w:ind w:firstLine="708"/>
        <w:jc w:val="both"/>
      </w:pPr>
    </w:p>
    <w:p w:rsidR="005467C0" w:rsidRDefault="005467C0" w:rsidP="005467C0">
      <w:pPr>
        <w:tabs>
          <w:tab w:val="num" w:pos="0"/>
        </w:tabs>
        <w:spacing w:after="0" w:line="240" w:lineRule="auto"/>
        <w:ind w:firstLine="708"/>
        <w:jc w:val="both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5467C0" w:rsidRPr="00980543" w:rsidTr="0096107E">
        <w:tc>
          <w:tcPr>
            <w:tcW w:w="5353" w:type="dxa"/>
            <w:vAlign w:val="center"/>
          </w:tcPr>
          <w:p w:rsidR="005467C0" w:rsidRPr="00980543" w:rsidRDefault="005467C0" w:rsidP="0096107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5467C0" w:rsidRPr="00980543" w:rsidRDefault="005467C0" w:rsidP="0096107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5467C0" w:rsidTr="0096107E">
        <w:tc>
          <w:tcPr>
            <w:tcW w:w="5353" w:type="dxa"/>
            <w:vAlign w:val="center"/>
          </w:tcPr>
          <w:p w:rsidR="005467C0" w:rsidRDefault="005467C0" w:rsidP="0096107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3310A0" w:rsidRPr="00EC7DB6" w:rsidRDefault="003310A0" w:rsidP="003310A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C7DB6">
              <w:rPr>
                <w:bCs/>
                <w:spacing w:val="-2"/>
                <w:szCs w:val="24"/>
              </w:rPr>
              <w:t>Одитен доклад № 0100108720 за извършен финансов одит на годишния финансов отчет на Висшето строително училище „Любен Каравелов“, гр. София за 2019 г., съдържащ отрицателно мнение.</w:t>
            </w:r>
          </w:p>
          <w:p w:rsidR="005467C0" w:rsidRPr="006042AE" w:rsidRDefault="005467C0" w:rsidP="0096107E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467C0" w:rsidRDefault="005467C0" w:rsidP="0096107E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5467C0" w:rsidRDefault="005467C0" w:rsidP="0096107E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467C0" w:rsidRDefault="005467C0" w:rsidP="0096107E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5467C0" w:rsidRPr="006042AE" w:rsidRDefault="005467C0" w:rsidP="0096107E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5467C0" w:rsidRPr="006042AE" w:rsidRDefault="005467C0" w:rsidP="0096107E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467C0" w:rsidRPr="0081558A" w:rsidRDefault="005467C0" w:rsidP="0096107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467C0" w:rsidRPr="00265039" w:rsidRDefault="005467C0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5467C0" w:rsidRDefault="005467C0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310A0" w:rsidTr="0096107E">
        <w:tc>
          <w:tcPr>
            <w:tcW w:w="5353" w:type="dxa"/>
            <w:vAlign w:val="center"/>
          </w:tcPr>
          <w:p w:rsidR="003310A0" w:rsidRDefault="003310A0" w:rsidP="003310A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3310A0" w:rsidRPr="00EC7DB6" w:rsidRDefault="003310A0" w:rsidP="003310A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C7DB6">
              <w:rPr>
                <w:bCs/>
                <w:spacing w:val="-2"/>
                <w:szCs w:val="24"/>
              </w:rPr>
              <w:t>Одитен доклад № 0100309920 за извършен финансов одит на консолидирания годишен финансов отчет на община Елена за 2019 г., съдържащ немодифицирано мнение.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C7DB6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C7DB6" w:rsidRDefault="00EC7DB6" w:rsidP="00EC7DB6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C7DB6" w:rsidRDefault="00EC7DB6" w:rsidP="00EC7DB6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310A0" w:rsidRPr="0081558A" w:rsidRDefault="00EC7DB6" w:rsidP="00EC7DB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C7DB6" w:rsidRPr="00265039" w:rsidRDefault="00EC7DB6" w:rsidP="00EC7DB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310A0" w:rsidRDefault="003310A0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310A0" w:rsidTr="0096107E">
        <w:tc>
          <w:tcPr>
            <w:tcW w:w="5353" w:type="dxa"/>
            <w:vAlign w:val="center"/>
          </w:tcPr>
          <w:p w:rsidR="003310A0" w:rsidRDefault="003310A0" w:rsidP="003310A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3310A0" w:rsidRPr="00EC7DB6" w:rsidRDefault="003310A0" w:rsidP="003310A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C7DB6">
              <w:rPr>
                <w:bCs/>
                <w:spacing w:val="-2"/>
                <w:szCs w:val="24"/>
              </w:rPr>
              <w:t>Одитен доклад № 0100310420 за извършен финансов одит на консолидирания годишен финансов отчет на община Кубрат за 2019 г., съдържащ немодифицирано мнение.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>Начин на гласуване:</w:t>
            </w:r>
          </w:p>
          <w:p w:rsidR="00EC7DB6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C7DB6" w:rsidRDefault="00EC7DB6" w:rsidP="00EC7DB6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C7DB6" w:rsidRDefault="00EC7DB6" w:rsidP="00EC7DB6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310A0" w:rsidRPr="0081558A" w:rsidRDefault="00EC7DB6" w:rsidP="00EC7DB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310A0" w:rsidRDefault="003310A0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7DB6" w:rsidRDefault="00EC7DB6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7DB6" w:rsidRDefault="00EC7DB6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7DB6" w:rsidRDefault="00EC7DB6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7DB6" w:rsidRDefault="00EC7DB6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7DB6" w:rsidRDefault="00EC7DB6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7DB6" w:rsidRDefault="00EC7DB6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7DB6" w:rsidRPr="00265039" w:rsidRDefault="00EC7DB6" w:rsidP="00EC7DB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EC7DB6" w:rsidRDefault="00EC7DB6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310A0" w:rsidTr="0096107E">
        <w:tc>
          <w:tcPr>
            <w:tcW w:w="5353" w:type="dxa"/>
            <w:vAlign w:val="center"/>
          </w:tcPr>
          <w:p w:rsidR="003310A0" w:rsidRDefault="003310A0" w:rsidP="003310A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3310A0" w:rsidRPr="00EC7DB6" w:rsidRDefault="00EC7DB6" w:rsidP="003310A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C7DB6">
              <w:rPr>
                <w:bCs/>
                <w:spacing w:val="-2"/>
                <w:szCs w:val="24"/>
              </w:rPr>
              <w:t>Д</w:t>
            </w:r>
            <w:r w:rsidR="003310A0" w:rsidRPr="00EC7DB6">
              <w:rPr>
                <w:bCs/>
                <w:spacing w:val="-2"/>
                <w:szCs w:val="24"/>
              </w:rPr>
              <w:t>оклад за резултатите от извършения контрол за изпълнението на препоръките по Одитен доклад № 0300200717 за извършен одит „Ефективност на управлението и контрола на Оперативна програма „Наука и образование за интелигентен растеж“ 2014 - 2020“, за периода от 01.01.2014 г. до 30.06.2017 г.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C7DB6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C7DB6" w:rsidRDefault="00EC7DB6" w:rsidP="00EC7DB6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C7DB6" w:rsidRDefault="00EC7DB6" w:rsidP="00EC7DB6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310A0" w:rsidRPr="0081558A" w:rsidRDefault="00EC7DB6" w:rsidP="00EC7DB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C7DB6" w:rsidRPr="00265039" w:rsidRDefault="00EC7DB6" w:rsidP="00EC7DB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310A0" w:rsidRDefault="003310A0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310A0" w:rsidTr="0096107E">
        <w:tc>
          <w:tcPr>
            <w:tcW w:w="5353" w:type="dxa"/>
            <w:vAlign w:val="center"/>
          </w:tcPr>
          <w:p w:rsidR="003310A0" w:rsidRDefault="003310A0" w:rsidP="003310A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3310A0" w:rsidRPr="00EC7DB6" w:rsidRDefault="00EC7DB6" w:rsidP="003310A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C7DB6">
              <w:rPr>
                <w:bCs/>
                <w:spacing w:val="-4"/>
                <w:szCs w:val="24"/>
              </w:rPr>
              <w:t>Д</w:t>
            </w:r>
            <w:r w:rsidR="003310A0" w:rsidRPr="00EC7DB6">
              <w:rPr>
                <w:bCs/>
                <w:spacing w:val="-4"/>
                <w:szCs w:val="24"/>
              </w:rPr>
              <w:t>оклад за резултатите от извършения контрол за изпълнението на препоръките по Одитен доклад № 0500101917 за извършен одит за съответствие при управлението на публичните средства и дейности в Агенцията по обществени поръчки, за периода от 01.01.2015 г. до 31.12.2016 г.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C7DB6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C7DB6" w:rsidRDefault="00EC7DB6" w:rsidP="00EC7DB6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C7DB6" w:rsidRDefault="00EC7DB6" w:rsidP="00EC7DB6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310A0" w:rsidRPr="0081558A" w:rsidRDefault="00EC7DB6" w:rsidP="00EC7DB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C7DB6" w:rsidRPr="00265039" w:rsidRDefault="00EC7DB6" w:rsidP="00EC7DB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310A0" w:rsidRDefault="003310A0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310A0" w:rsidTr="0096107E">
        <w:tc>
          <w:tcPr>
            <w:tcW w:w="5353" w:type="dxa"/>
            <w:vAlign w:val="center"/>
          </w:tcPr>
          <w:p w:rsidR="003310A0" w:rsidRDefault="003310A0" w:rsidP="003310A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3310A0" w:rsidRPr="00EC7DB6" w:rsidRDefault="00EC7DB6" w:rsidP="003310A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C7DB6">
              <w:rPr>
                <w:bCs/>
                <w:spacing w:val="-2"/>
                <w:szCs w:val="24"/>
              </w:rPr>
              <w:t>Д</w:t>
            </w:r>
            <w:r w:rsidR="003310A0" w:rsidRPr="00EC7DB6">
              <w:rPr>
                <w:bCs/>
                <w:spacing w:val="-2"/>
                <w:szCs w:val="24"/>
              </w:rPr>
              <w:t xml:space="preserve">оклад за резултатите от извършения контрол за изпълнението на препоръките по Одитен доклад № 0500300516 за извършен одит за съответствие при възлагането и изпълнението на обществени поръчки и при управление и </w:t>
            </w:r>
            <w:r w:rsidR="003310A0" w:rsidRPr="00EC7DB6">
              <w:rPr>
                <w:bCs/>
                <w:spacing w:val="-2"/>
                <w:szCs w:val="24"/>
              </w:rPr>
              <w:lastRenderedPageBreak/>
              <w:t>разпореждане с имоти на община Созопол, за периода от 01.01.2014 г. до 31.12.2015 г.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C7DB6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C7DB6" w:rsidRDefault="00EC7DB6" w:rsidP="00EC7DB6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C7DB6" w:rsidRDefault="00EC7DB6" w:rsidP="00EC7DB6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310A0" w:rsidRPr="0081558A" w:rsidRDefault="00EC7DB6" w:rsidP="00EC7DB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C7DB6" w:rsidRDefault="00EC7DB6" w:rsidP="00EC7DB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7DB6" w:rsidRDefault="00EC7DB6" w:rsidP="00EC7DB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7DB6" w:rsidRDefault="00EC7DB6" w:rsidP="00EC7DB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7DB6" w:rsidRDefault="00EC7DB6" w:rsidP="00EC7DB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7DB6" w:rsidRDefault="00EC7DB6" w:rsidP="00EC7DB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7DB6" w:rsidRDefault="00EC7DB6" w:rsidP="00EC7DB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7DB6" w:rsidRDefault="00EC7DB6" w:rsidP="00EC7DB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7DB6" w:rsidRDefault="00EC7DB6" w:rsidP="00EC7DB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7DB6" w:rsidRPr="00265039" w:rsidRDefault="00EC7DB6" w:rsidP="00EC7DB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310A0" w:rsidRDefault="003310A0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310A0" w:rsidTr="0096107E">
        <w:tc>
          <w:tcPr>
            <w:tcW w:w="5353" w:type="dxa"/>
            <w:vAlign w:val="center"/>
          </w:tcPr>
          <w:p w:rsidR="003310A0" w:rsidRDefault="003310A0" w:rsidP="003310A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3310A0" w:rsidRPr="00EC7DB6" w:rsidRDefault="00EC7DB6" w:rsidP="003310A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C7DB6">
              <w:rPr>
                <w:bCs/>
                <w:spacing w:val="-2"/>
                <w:szCs w:val="24"/>
              </w:rPr>
              <w:t>Д</w:t>
            </w:r>
            <w:r w:rsidR="003310A0" w:rsidRPr="00EC7DB6">
              <w:rPr>
                <w:bCs/>
                <w:spacing w:val="-2"/>
                <w:szCs w:val="24"/>
              </w:rPr>
              <w:t>оклад за резултатите от извършения контрол за изпълнението на препоръките по Одитен доклад № 0500304416 за извършен одит за съответствие при възлагането и изпълнението на обществени поръчки и при управление и разпореждане с имущество на община Твърдица, за периода от 01.01.2014 г. до 31.12.2015 г.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C7DB6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C7DB6" w:rsidRDefault="00EC7DB6" w:rsidP="00EC7DB6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C7DB6" w:rsidRDefault="00EC7DB6" w:rsidP="00EC7DB6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310A0" w:rsidRPr="0081558A" w:rsidRDefault="00EC7DB6" w:rsidP="00EC7DB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C7DB6" w:rsidRPr="00265039" w:rsidRDefault="00EC7DB6" w:rsidP="00EC7DB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310A0" w:rsidRDefault="003310A0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310A0" w:rsidTr="0096107E">
        <w:tc>
          <w:tcPr>
            <w:tcW w:w="5353" w:type="dxa"/>
            <w:vAlign w:val="center"/>
          </w:tcPr>
          <w:p w:rsidR="003310A0" w:rsidRDefault="003310A0" w:rsidP="003310A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3310A0" w:rsidRPr="00EC7DB6" w:rsidRDefault="00EC7DB6" w:rsidP="003310A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C7DB6">
              <w:rPr>
                <w:bCs/>
                <w:spacing w:val="-2"/>
                <w:szCs w:val="24"/>
              </w:rPr>
              <w:t>Д</w:t>
            </w:r>
            <w:r w:rsidR="003310A0" w:rsidRPr="00EC7DB6">
              <w:rPr>
                <w:bCs/>
                <w:spacing w:val="-2"/>
                <w:szCs w:val="24"/>
              </w:rPr>
              <w:t>оклад за резултатите от извършения контрол за изпълнението на препоръките по Одитен доклад № 0500102216 за извършен одит за съответствие при финансовото управление на община Годеч, за периода от 01.01.2014 г. до 31.12.2015 г.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C7DB6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C7DB6" w:rsidRDefault="00EC7DB6" w:rsidP="00EC7DB6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C7DB6" w:rsidRDefault="00EC7DB6" w:rsidP="00EC7DB6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310A0" w:rsidRPr="0081558A" w:rsidRDefault="00EC7DB6" w:rsidP="00EC7DB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C7DB6" w:rsidRPr="00265039" w:rsidRDefault="00EC7DB6" w:rsidP="00EC7DB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310A0" w:rsidRDefault="003310A0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310A0" w:rsidTr="0096107E">
        <w:tc>
          <w:tcPr>
            <w:tcW w:w="5353" w:type="dxa"/>
            <w:vAlign w:val="center"/>
          </w:tcPr>
          <w:p w:rsidR="003310A0" w:rsidRDefault="003310A0" w:rsidP="003310A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3310A0" w:rsidRPr="00EC7DB6" w:rsidRDefault="00EC7DB6" w:rsidP="003310A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C7DB6">
              <w:rPr>
                <w:bCs/>
                <w:spacing w:val="-2"/>
                <w:szCs w:val="24"/>
              </w:rPr>
              <w:t>Д</w:t>
            </w:r>
            <w:r w:rsidR="003310A0" w:rsidRPr="00EC7DB6">
              <w:rPr>
                <w:bCs/>
                <w:spacing w:val="-2"/>
                <w:szCs w:val="24"/>
              </w:rPr>
              <w:t xml:space="preserve">оклад за резултатите от извършения контрол за изпълнението на препоръките по одитен доклад № 0600200918 за извършен одит на „Специализирана болница за активно лечение на </w:t>
            </w:r>
            <w:r w:rsidR="003310A0" w:rsidRPr="00EC7DB6">
              <w:rPr>
                <w:bCs/>
                <w:spacing w:val="-2"/>
                <w:szCs w:val="24"/>
              </w:rPr>
              <w:lastRenderedPageBreak/>
              <w:t>хематологични заболявания“ ЕАД, гр. София, за периода от 01.01.2016 г. до 31.12.2017 г.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C7DB6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C7DB6" w:rsidRDefault="00EC7DB6" w:rsidP="00EC7DB6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C7DB6" w:rsidRDefault="00EC7DB6" w:rsidP="00EC7DB6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310A0" w:rsidRPr="0081558A" w:rsidRDefault="00EC7DB6" w:rsidP="00EC7DB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310A0" w:rsidRDefault="003310A0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7DB6" w:rsidRDefault="00EC7DB6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7DB6" w:rsidRDefault="00EC7DB6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7DB6" w:rsidRDefault="00EC7DB6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7DB6" w:rsidRDefault="00EC7DB6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7DB6" w:rsidRDefault="00EC7DB6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7DB6" w:rsidRDefault="00EC7DB6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7DB6" w:rsidRDefault="00EC7DB6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7DB6" w:rsidRPr="00265039" w:rsidRDefault="00EC7DB6" w:rsidP="00EC7DB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EC7DB6" w:rsidRDefault="00EC7DB6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310A0" w:rsidTr="0096107E">
        <w:tc>
          <w:tcPr>
            <w:tcW w:w="5353" w:type="dxa"/>
            <w:vAlign w:val="center"/>
          </w:tcPr>
          <w:p w:rsidR="003310A0" w:rsidRDefault="003310A0" w:rsidP="003310A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EC7DB6" w:rsidRPr="00EC7DB6" w:rsidRDefault="00EC7DB6" w:rsidP="00EC7DB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EC7DB6">
              <w:rPr>
                <w:bCs/>
                <w:spacing w:val="-2"/>
                <w:szCs w:val="24"/>
              </w:rPr>
              <w:t>Доклад за резултатите от извършения контрол за изпълнението на препоръките по Одитен доклад № 0600200718 за извършен одит на „Университетска многопрофилна болница за активно лечение и спешна медицина „Н. И. Пирогов“ ЕАД, за периода от 01.01.2016 г. до 31.12.2017 г.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C7DB6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EC7DB6" w:rsidRDefault="00EC7DB6" w:rsidP="00EC7DB6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C7DB6" w:rsidRDefault="00EC7DB6" w:rsidP="00EC7DB6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EC7DB6" w:rsidRPr="006042AE" w:rsidRDefault="00EC7DB6" w:rsidP="00EC7DB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310A0" w:rsidRPr="0081558A" w:rsidRDefault="00EC7DB6" w:rsidP="00EC7DB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C7DB6" w:rsidRPr="00265039" w:rsidRDefault="00EC7DB6" w:rsidP="00EC7DB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310A0" w:rsidRDefault="003310A0" w:rsidP="0096107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</w:tbl>
    <w:p w:rsidR="00FD146E" w:rsidRDefault="00FD146E"/>
    <w:p w:rsidR="003310A0" w:rsidRDefault="003310A0"/>
    <w:p w:rsidR="003310A0" w:rsidRDefault="003310A0"/>
    <w:p w:rsidR="003310A0" w:rsidRDefault="003310A0" w:rsidP="003310A0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3310A0" w:rsidRDefault="003310A0" w:rsidP="003310A0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3310A0" w:rsidRDefault="003310A0" w:rsidP="003310A0"/>
    <w:p w:rsidR="003310A0" w:rsidRDefault="003310A0"/>
    <w:sectPr w:rsidR="003310A0" w:rsidSect="003310A0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F01" w:rsidRDefault="002E6F01" w:rsidP="003310A0">
      <w:pPr>
        <w:spacing w:after="0" w:line="240" w:lineRule="auto"/>
      </w:pPr>
      <w:r>
        <w:separator/>
      </w:r>
    </w:p>
  </w:endnote>
  <w:endnote w:type="continuationSeparator" w:id="0">
    <w:p w:rsidR="002E6F01" w:rsidRDefault="002E6F01" w:rsidP="00331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7587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10A0" w:rsidRDefault="003310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65B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310A0" w:rsidRDefault="003310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F01" w:rsidRDefault="002E6F01" w:rsidP="003310A0">
      <w:pPr>
        <w:spacing w:after="0" w:line="240" w:lineRule="auto"/>
      </w:pPr>
      <w:r>
        <w:separator/>
      </w:r>
    </w:p>
  </w:footnote>
  <w:footnote w:type="continuationSeparator" w:id="0">
    <w:p w:rsidR="002E6F01" w:rsidRDefault="002E6F01" w:rsidP="003310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C0"/>
    <w:rsid w:val="000E738A"/>
    <w:rsid w:val="002E6F01"/>
    <w:rsid w:val="003310A0"/>
    <w:rsid w:val="005467C0"/>
    <w:rsid w:val="006065B0"/>
    <w:rsid w:val="00EC7DB6"/>
    <w:rsid w:val="00FD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B27617-2270-43FA-A041-B7F2D7084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67C0"/>
    <w:pPr>
      <w:spacing w:after="200" w:line="276" w:lineRule="auto"/>
    </w:pPr>
    <w:rPr>
      <w:rFonts w:ascii="Times New Roman" w:eastAsia="Calibri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10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10A0"/>
    <w:rPr>
      <w:rFonts w:ascii="Times New Roman" w:eastAsia="Calibri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310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10A0"/>
    <w:rPr>
      <w:rFonts w:ascii="Times New Roman" w:eastAsia="Calibri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3</cp:revision>
  <dcterms:created xsi:type="dcterms:W3CDTF">2020-10-20T12:30:00Z</dcterms:created>
  <dcterms:modified xsi:type="dcterms:W3CDTF">2020-10-21T08:39:00Z</dcterms:modified>
</cp:coreProperties>
</file>